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B6" w:rsidRDefault="001A1DB6" w:rsidP="001A1DB6">
      <w:pPr>
        <w:keepNext/>
        <w:spacing w:after="0" w:line="240" w:lineRule="auto"/>
        <w:outlineLvl w:val="3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BR.0012.3.6.2019                                               Mielec,  19 listopad 2019 roku</w:t>
      </w:r>
    </w:p>
    <w:p w:rsidR="001A1DB6" w:rsidRDefault="001A1DB6" w:rsidP="001A1D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</w:p>
    <w:p w:rsidR="001A1DB6" w:rsidRDefault="001A1DB6" w:rsidP="001A1D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</w:p>
    <w:p w:rsidR="001A1DB6" w:rsidRDefault="001A1DB6" w:rsidP="001A1D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1A1DB6" w:rsidRDefault="001A1DB6" w:rsidP="001A1DB6">
      <w:pPr>
        <w:spacing w:after="0" w:line="240" w:lineRule="auto"/>
        <w:ind w:left="2832" w:firstLine="708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A/a</w:t>
      </w:r>
    </w:p>
    <w:p w:rsidR="001A1DB6" w:rsidRDefault="001A1DB6" w:rsidP="001A1D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1A1DB6" w:rsidRDefault="001A1DB6" w:rsidP="001A1DB6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1A1DB6" w:rsidRDefault="001A1DB6" w:rsidP="001A1D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pl-PL"/>
        </w:rPr>
        <w:t xml:space="preserve">    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 xml:space="preserve">  </w:t>
      </w:r>
    </w:p>
    <w:p w:rsidR="001A1DB6" w:rsidRDefault="001A1DB6" w:rsidP="001A1DB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z a w i a d a m i a m,</w:t>
      </w:r>
    </w:p>
    <w:p w:rsidR="001A1DB6" w:rsidRDefault="001A1DB6" w:rsidP="001A1DB6">
      <w:pPr>
        <w:tabs>
          <w:tab w:val="left" w:pos="388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:rsidR="001A1DB6" w:rsidRDefault="001A1DB6" w:rsidP="001A1D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/>
          <w:sz w:val="24"/>
          <w:szCs w:val="24"/>
        </w:rPr>
        <w:t xml:space="preserve">że w dniu </w:t>
      </w:r>
      <w:r>
        <w:rPr>
          <w:rFonts w:ascii="Arial" w:hAnsi="Arial"/>
          <w:b/>
          <w:sz w:val="24"/>
          <w:szCs w:val="24"/>
          <w:u w:val="single"/>
        </w:rPr>
        <w:t>26 listopada br. (wtorek) o godz. 12.00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w Sali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Obrad Starostwa Powiatowego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 ul. Wyspiańskiego 6 w Mielcu </w:t>
      </w:r>
      <w:r>
        <w:rPr>
          <w:rFonts w:ascii="Arial" w:hAnsi="Arial"/>
          <w:sz w:val="24"/>
          <w:szCs w:val="24"/>
        </w:rPr>
        <w:t>odbędzie się posiedzenie Komisji Skarg, Wniosków i Petycji Rady Powiatu Mieleckiego.</w:t>
      </w:r>
    </w:p>
    <w:p w:rsidR="001A1DB6" w:rsidRDefault="001A1DB6" w:rsidP="001A1DB6">
      <w:pPr>
        <w:spacing w:after="0" w:line="36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1A1DB6" w:rsidRDefault="001A1DB6" w:rsidP="001A1DB6">
      <w:pPr>
        <w:spacing w:after="0" w:line="360" w:lineRule="auto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Porządek posiedzenia:</w:t>
      </w:r>
    </w:p>
    <w:p w:rsidR="001A1DB6" w:rsidRDefault="001A1DB6" w:rsidP="001A1DB6">
      <w:pPr>
        <w:spacing w:after="0" w:line="36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1A1DB6" w:rsidRDefault="001A1DB6" w:rsidP="001A1D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protokołami z kontroli doraźnych przeprowadzonych </w:t>
      </w:r>
      <w:r>
        <w:rPr>
          <w:rFonts w:ascii="Arial" w:hAnsi="Arial" w:cs="Arial"/>
          <w:sz w:val="24"/>
          <w:szCs w:val="24"/>
        </w:rPr>
        <w:br/>
        <w:t xml:space="preserve">w Zespole Szkół im. prof. Groszkowskiego w Mielcu przez Biuro Edukacji, Zdrowia i Spraw Społecznych Starostwa Powiatowego w Mielcu oraz Kuratorium Oświaty w Rzeszowie. </w:t>
      </w:r>
    </w:p>
    <w:p w:rsidR="001A1DB6" w:rsidRDefault="001A1DB6" w:rsidP="001A1D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ze skargą z dnia 5 listopada 2019 r. i wypracowanie kierunku działania. </w:t>
      </w:r>
    </w:p>
    <w:p w:rsidR="001A1DB6" w:rsidRDefault="001A1DB6" w:rsidP="001A1D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Sprawy bieżące.</w:t>
      </w:r>
    </w:p>
    <w:p w:rsidR="001A1DB6" w:rsidRDefault="001A1DB6" w:rsidP="001A1D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1DB6" w:rsidRDefault="001A1DB6" w:rsidP="001A1DB6">
      <w:pPr>
        <w:widowControl w:val="0"/>
        <w:spacing w:after="0" w:line="240" w:lineRule="auto"/>
        <w:ind w:left="1843" w:hanging="1843"/>
        <w:jc w:val="both"/>
        <w:rPr>
          <w:rFonts w:ascii="Arial" w:eastAsia="Tahoma" w:hAnsi="Arial" w:cs="Arial"/>
          <w:b/>
          <w:i/>
          <w:sz w:val="24"/>
          <w:szCs w:val="24"/>
        </w:rPr>
      </w:pPr>
    </w:p>
    <w:p w:rsidR="001A1DB6" w:rsidRDefault="001A1DB6" w:rsidP="001A1DB6">
      <w:pPr>
        <w:spacing w:after="0" w:line="240" w:lineRule="auto"/>
        <w:ind w:firstLine="360"/>
        <w:jc w:val="both"/>
        <w:rPr>
          <w:rFonts w:ascii="Arial" w:eastAsia="Times New Roman" w:hAnsi="Arial" w:cs="Times New Roman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Podstawę prawną do udzielenia zwolnienia przez zakład pracy stanowi art. 22 ust. 1 ustawy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  <w:t>z dnia 5 czerwca 1998 roku o samorządzie powiatowym (tekst jednolity Dz. U. z 2019 roku poz.511.).</w:t>
      </w:r>
    </w:p>
    <w:p w:rsidR="001A1DB6" w:rsidRDefault="001A1DB6" w:rsidP="001A1DB6">
      <w:pPr>
        <w:spacing w:after="0" w:line="240" w:lineRule="auto"/>
        <w:ind w:left="4956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   </w:t>
      </w:r>
    </w:p>
    <w:p w:rsidR="001A1DB6" w:rsidRDefault="001A1DB6" w:rsidP="001A1DB6">
      <w:pPr>
        <w:spacing w:after="0" w:line="240" w:lineRule="auto"/>
        <w:ind w:left="4956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</w:p>
    <w:p w:rsidR="001A1DB6" w:rsidRDefault="001A1DB6" w:rsidP="001A1DB6">
      <w:pPr>
        <w:spacing w:after="0" w:line="240" w:lineRule="auto"/>
        <w:ind w:left="4956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</w:p>
    <w:p w:rsidR="001A1DB6" w:rsidRDefault="001A1DB6" w:rsidP="001A1DB6">
      <w:pPr>
        <w:spacing w:after="0" w:line="240" w:lineRule="auto"/>
        <w:ind w:left="4956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          Przewodniczący</w:t>
      </w:r>
    </w:p>
    <w:p w:rsidR="001A1DB6" w:rsidRDefault="001A1DB6" w:rsidP="001A1DB6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 Komisji Skarg, Wniosków i Petycji</w:t>
      </w:r>
    </w:p>
    <w:p w:rsidR="001A1DB6" w:rsidRDefault="001A1DB6" w:rsidP="001A1DB6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Rady Powiatu Mieleckiego </w:t>
      </w:r>
    </w:p>
    <w:p w:rsidR="001A1DB6" w:rsidRDefault="001A1DB6" w:rsidP="001A1DB6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</w:p>
    <w:p w:rsidR="001A1DB6" w:rsidRDefault="001A1DB6" w:rsidP="001A1DB6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Waldemar Barnaś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</w:r>
    </w:p>
    <w:p w:rsidR="001A1DB6" w:rsidRDefault="001A1DB6" w:rsidP="001A1DB6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 </w:t>
      </w:r>
    </w:p>
    <w:p w:rsidR="0024585A" w:rsidRDefault="001A1DB6">
      <w:bookmarkStart w:id="0" w:name="_GoBack"/>
      <w:bookmarkEnd w:id="0"/>
    </w:p>
    <w:sectPr w:rsidR="0024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4C29"/>
    <w:multiLevelType w:val="hybridMultilevel"/>
    <w:tmpl w:val="043E2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B6"/>
    <w:rsid w:val="000D0920"/>
    <w:rsid w:val="001A1DB6"/>
    <w:rsid w:val="00313B75"/>
    <w:rsid w:val="00393D19"/>
    <w:rsid w:val="003D1F1E"/>
    <w:rsid w:val="006D2749"/>
    <w:rsid w:val="0094700F"/>
    <w:rsid w:val="009D1BE1"/>
    <w:rsid w:val="00C13E3E"/>
    <w:rsid w:val="00F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1A7A9-3904-4B2D-80F5-2F4E5860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D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PAULINA.DZIALOWSKA</dc:creator>
  <cp:keywords/>
  <dc:description/>
  <cp:lastModifiedBy>PAULINA.DZIALOWSKA</cp:lastModifiedBy>
  <cp:revision>1</cp:revision>
  <dcterms:created xsi:type="dcterms:W3CDTF">2019-11-19T11:26:00Z</dcterms:created>
  <dcterms:modified xsi:type="dcterms:W3CDTF">2019-11-19T11:26:00Z</dcterms:modified>
</cp:coreProperties>
</file>